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86" w:rsidRPr="00A61D13" w:rsidRDefault="00702A86" w:rsidP="004251B6">
      <w:pPr>
        <w:ind w:firstLine="708"/>
        <w:jc w:val="both"/>
        <w:rPr>
          <w:vanish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702A86" w:rsidRPr="006C636B">
        <w:tc>
          <w:tcPr>
            <w:tcW w:w="4606" w:type="dxa"/>
          </w:tcPr>
          <w:p w:rsidR="00702A86" w:rsidRPr="006C636B" w:rsidRDefault="00702A86" w:rsidP="006C636B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6C636B">
              <w:rPr>
                <w:b/>
                <w:bCs/>
                <w:lang w:eastAsia="pl-PL"/>
              </w:rPr>
              <w:t>Autor pomysłu</w:t>
            </w:r>
          </w:p>
        </w:tc>
        <w:tc>
          <w:tcPr>
            <w:tcW w:w="4606" w:type="dxa"/>
          </w:tcPr>
          <w:p w:rsidR="00702A86" w:rsidRPr="001E022D" w:rsidRDefault="00702A86" w:rsidP="006C636B">
            <w:pPr>
              <w:spacing w:after="0" w:line="240" w:lineRule="auto"/>
              <w:jc w:val="both"/>
              <w:rPr>
                <w:lang w:eastAsia="pl-PL"/>
              </w:rPr>
            </w:pPr>
            <w:r w:rsidRPr="001E022D">
              <w:rPr>
                <w:lang w:eastAsia="pl-PL"/>
              </w:rPr>
              <w:t>Nauczyciele SP2</w:t>
            </w:r>
          </w:p>
        </w:tc>
      </w:tr>
      <w:tr w:rsidR="00702A86" w:rsidRPr="006C636B">
        <w:tc>
          <w:tcPr>
            <w:tcW w:w="4606" w:type="dxa"/>
          </w:tcPr>
          <w:p w:rsidR="00702A86" w:rsidRPr="006C636B" w:rsidRDefault="00702A86" w:rsidP="006C636B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6C636B">
              <w:rPr>
                <w:b/>
                <w:bCs/>
                <w:lang w:eastAsia="pl-PL"/>
              </w:rPr>
              <w:t>Nazwa szkoły/przedszkola</w:t>
            </w:r>
          </w:p>
        </w:tc>
        <w:tc>
          <w:tcPr>
            <w:tcW w:w="4606" w:type="dxa"/>
          </w:tcPr>
          <w:p w:rsidR="00702A86" w:rsidRPr="001E022D" w:rsidRDefault="00702A86" w:rsidP="006C636B">
            <w:pPr>
              <w:spacing w:after="0" w:line="240" w:lineRule="auto"/>
              <w:jc w:val="both"/>
              <w:rPr>
                <w:lang w:eastAsia="pl-PL"/>
              </w:rPr>
            </w:pPr>
            <w:r w:rsidRPr="001E022D">
              <w:rPr>
                <w:lang w:eastAsia="pl-PL"/>
              </w:rPr>
              <w:t>Szkoła Podstawowa nr 2 im Jadwigi Śląskiej</w:t>
            </w:r>
          </w:p>
        </w:tc>
      </w:tr>
      <w:tr w:rsidR="00702A86" w:rsidRPr="006C636B">
        <w:tc>
          <w:tcPr>
            <w:tcW w:w="4606" w:type="dxa"/>
          </w:tcPr>
          <w:p w:rsidR="00702A86" w:rsidRPr="006C636B" w:rsidRDefault="00702A86" w:rsidP="006C636B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6C636B">
              <w:rPr>
                <w:b/>
                <w:bCs/>
                <w:lang w:eastAsia="pl-PL"/>
              </w:rPr>
              <w:t>Adres szkoły/przedszkola</w:t>
            </w:r>
          </w:p>
        </w:tc>
        <w:tc>
          <w:tcPr>
            <w:tcW w:w="4606" w:type="dxa"/>
          </w:tcPr>
          <w:p w:rsidR="00702A86" w:rsidRPr="001E022D" w:rsidRDefault="00702A86" w:rsidP="006C636B">
            <w:pPr>
              <w:spacing w:after="0" w:line="240" w:lineRule="auto"/>
              <w:jc w:val="both"/>
              <w:rPr>
                <w:lang w:eastAsia="pl-PL"/>
              </w:rPr>
            </w:pPr>
            <w:r w:rsidRPr="001E022D">
              <w:rPr>
                <w:lang w:eastAsia="pl-PL"/>
              </w:rPr>
              <w:t>Pszczyna, ul Katowicka 54</w:t>
            </w:r>
          </w:p>
        </w:tc>
      </w:tr>
    </w:tbl>
    <w:p w:rsidR="00702A86" w:rsidRDefault="00702A86"/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6439"/>
      </w:tblGrid>
      <w:tr w:rsidR="00702A86" w:rsidRPr="006C636B">
        <w:tc>
          <w:tcPr>
            <w:tcW w:w="2628" w:type="dxa"/>
          </w:tcPr>
          <w:p w:rsidR="00702A86" w:rsidRPr="006C636B" w:rsidRDefault="00702A86" w:rsidP="005239CA">
            <w:pPr>
              <w:ind w:left="360"/>
              <w:rPr>
                <w:b/>
                <w:bCs/>
                <w:sz w:val="20"/>
                <w:szCs w:val="20"/>
              </w:rPr>
            </w:pPr>
            <w:r w:rsidRPr="006C636B">
              <w:rPr>
                <w:b/>
                <w:bCs/>
                <w:sz w:val="20"/>
                <w:szCs w:val="20"/>
              </w:rPr>
              <w:t>Cele podejmowanych działań w zakresie kształtowania kompetencji</w:t>
            </w:r>
          </w:p>
        </w:tc>
        <w:tc>
          <w:tcPr>
            <w:tcW w:w="6439" w:type="dxa"/>
          </w:tcPr>
          <w:p w:rsidR="00702A86" w:rsidRDefault="00702A86" w:rsidP="005239CA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657AA3">
              <w:rPr>
                <w:b/>
                <w:bCs/>
              </w:rPr>
              <w:t>ualnoś</w:t>
            </w:r>
            <w:r>
              <w:rPr>
                <w:b/>
                <w:bCs/>
              </w:rPr>
              <w:t>ć</w:t>
            </w:r>
            <w:r w:rsidRPr="00657AA3">
              <w:rPr>
                <w:b/>
                <w:bCs/>
              </w:rPr>
              <w:t xml:space="preserve"> nauczania,  czyli łączenia teorii z pra</w:t>
            </w:r>
            <w:r>
              <w:rPr>
                <w:b/>
                <w:bCs/>
              </w:rPr>
              <w:t>ktyką.</w:t>
            </w:r>
          </w:p>
          <w:p w:rsidR="00702A86" w:rsidRPr="006C636B" w:rsidRDefault="00702A86" w:rsidP="005239CA">
            <w:pPr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Promowanie ŚLĄSKIEJ PRACOWITOŚCI I ETOSU PRACY</w:t>
            </w:r>
          </w:p>
        </w:tc>
      </w:tr>
      <w:tr w:rsidR="00702A86" w:rsidRPr="006C636B">
        <w:trPr>
          <w:trHeight w:val="450"/>
        </w:trPr>
        <w:tc>
          <w:tcPr>
            <w:tcW w:w="2628" w:type="dxa"/>
            <w:vMerge w:val="restart"/>
          </w:tcPr>
          <w:p w:rsidR="00702A86" w:rsidRPr="006C636B" w:rsidRDefault="00702A86" w:rsidP="004251B6">
            <w:pPr>
              <w:pStyle w:val="Akapitzlist"/>
              <w:ind w:left="360"/>
              <w:rPr>
                <w:b/>
                <w:bCs/>
                <w:sz w:val="20"/>
                <w:szCs w:val="20"/>
              </w:rPr>
            </w:pPr>
            <w:r w:rsidRPr="006C636B">
              <w:rPr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6439" w:type="dxa"/>
          </w:tcPr>
          <w:p w:rsidR="00702A86" w:rsidRPr="006C636B" w:rsidRDefault="00702A86" w:rsidP="005000CF">
            <w:pPr>
              <w:ind w:left="360"/>
              <w:rPr>
                <w:b/>
                <w:bCs/>
                <w:sz w:val="20"/>
                <w:szCs w:val="20"/>
              </w:rPr>
            </w:pPr>
            <w:r w:rsidRPr="006C636B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 xml:space="preserve"> Innowacje pedagogiczne: Zabawy z matematyką czyli Matematyka wg </w:t>
            </w:r>
            <w:proofErr w:type="spellStart"/>
            <w:r>
              <w:rPr>
                <w:b/>
                <w:bCs/>
                <w:sz w:val="20"/>
                <w:szCs w:val="20"/>
              </w:rPr>
              <w:t>prof.Hajnego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oraz Matematyka jest wszędzie.</w:t>
            </w:r>
          </w:p>
        </w:tc>
      </w:tr>
      <w:tr w:rsidR="00702A86" w:rsidRPr="006C636B">
        <w:trPr>
          <w:trHeight w:val="450"/>
        </w:trPr>
        <w:tc>
          <w:tcPr>
            <w:tcW w:w="2628" w:type="dxa"/>
            <w:vMerge/>
          </w:tcPr>
          <w:p w:rsidR="00702A86" w:rsidRPr="006C636B" w:rsidRDefault="00702A86" w:rsidP="004251B6">
            <w:pPr>
              <w:pStyle w:val="Akapitzlist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9" w:type="dxa"/>
          </w:tcPr>
          <w:p w:rsidR="00702A86" w:rsidRPr="006C636B" w:rsidRDefault="00702A86" w:rsidP="006A6468">
            <w:pPr>
              <w:ind w:left="360"/>
              <w:rPr>
                <w:b/>
                <w:bCs/>
                <w:sz w:val="20"/>
                <w:szCs w:val="20"/>
              </w:rPr>
            </w:pPr>
            <w:r w:rsidRPr="006C636B">
              <w:rPr>
                <w:b/>
                <w:bCs/>
                <w:sz w:val="20"/>
                <w:szCs w:val="20"/>
              </w:rPr>
              <w:t xml:space="preserve">2. </w:t>
            </w:r>
            <w:r>
              <w:rPr>
                <w:b/>
                <w:bCs/>
                <w:sz w:val="20"/>
                <w:szCs w:val="20"/>
              </w:rPr>
              <w:t>Motto szkoły: Dwójka – szkoła ze śląską tradycją czyli wdrażanie do pracy zgodnie z powiedzeniem „Każdziutko rzecz musi być zrobiono do porządku”.</w:t>
            </w:r>
          </w:p>
        </w:tc>
      </w:tr>
      <w:tr w:rsidR="00702A86" w:rsidRPr="006C636B">
        <w:trPr>
          <w:trHeight w:val="1644"/>
        </w:trPr>
        <w:tc>
          <w:tcPr>
            <w:tcW w:w="2628" w:type="dxa"/>
            <w:vMerge w:val="restart"/>
          </w:tcPr>
          <w:p w:rsidR="00702A86" w:rsidRPr="006C636B" w:rsidRDefault="00702A86" w:rsidP="004251B6">
            <w:pPr>
              <w:pStyle w:val="Akapitzlist"/>
              <w:ind w:left="360"/>
              <w:rPr>
                <w:b/>
                <w:bCs/>
                <w:sz w:val="20"/>
                <w:szCs w:val="20"/>
              </w:rPr>
            </w:pPr>
            <w:r w:rsidRPr="006C636B">
              <w:rPr>
                <w:b/>
                <w:bCs/>
                <w:sz w:val="20"/>
                <w:szCs w:val="20"/>
              </w:rPr>
              <w:t>Krótki opis,  najwyżej dwóch wybranych działań</w:t>
            </w:r>
          </w:p>
          <w:p w:rsidR="00702A86" w:rsidRPr="006C636B" w:rsidRDefault="00702A86" w:rsidP="004251B6">
            <w:pPr>
              <w:pStyle w:val="Akapitzlist"/>
              <w:ind w:left="360"/>
              <w:rPr>
                <w:b/>
                <w:bCs/>
                <w:sz w:val="20"/>
                <w:szCs w:val="20"/>
              </w:rPr>
            </w:pPr>
          </w:p>
          <w:p w:rsidR="00702A86" w:rsidRPr="006C636B" w:rsidRDefault="00702A86" w:rsidP="004251B6">
            <w:pPr>
              <w:pStyle w:val="Akapitzlist"/>
              <w:ind w:left="360"/>
              <w:rPr>
                <w:b/>
                <w:bCs/>
                <w:sz w:val="20"/>
                <w:szCs w:val="20"/>
              </w:rPr>
            </w:pPr>
          </w:p>
          <w:p w:rsidR="00702A86" w:rsidRPr="006C636B" w:rsidRDefault="00702A86" w:rsidP="004251B6">
            <w:pPr>
              <w:pStyle w:val="Akapitzlist"/>
              <w:ind w:left="360"/>
              <w:rPr>
                <w:b/>
                <w:bCs/>
                <w:sz w:val="20"/>
                <w:szCs w:val="20"/>
              </w:rPr>
            </w:pPr>
          </w:p>
          <w:p w:rsidR="00702A86" w:rsidRPr="006C636B" w:rsidRDefault="00702A86" w:rsidP="007159F5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9" w:type="dxa"/>
          </w:tcPr>
          <w:p w:rsidR="00702A86" w:rsidRPr="0055074E" w:rsidRDefault="00702A86" w:rsidP="0055074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 </w:t>
            </w:r>
            <w:r w:rsidRPr="0055074E">
              <w:t xml:space="preserve">       1</w:t>
            </w:r>
            <w:r w:rsidRPr="0055074E">
              <w:rPr>
                <w:sz w:val="20"/>
                <w:szCs w:val="20"/>
              </w:rPr>
              <w:t>. Prowadzenie tak trudnego przedmiotu jak matematyka za pomocą sprawdzania hipotez przez doświadczenie, gier i zabaw matematycznych oraz w oparciu o „środowiska matematyczne”. Osiąganie celów (rozwiązywanie problemów) odbywa się poprzez tworzenie przez nauczycieli sytuacji dających uczniom możliwość wykazania się kreatywnością, samodzielnością i odpowiedzialnością w dochodzeniu do sedna w swoich rozważaniach.</w:t>
            </w:r>
          </w:p>
        </w:tc>
      </w:tr>
      <w:tr w:rsidR="00702A86" w:rsidRPr="006C636B">
        <w:trPr>
          <w:trHeight w:val="1644"/>
        </w:trPr>
        <w:tc>
          <w:tcPr>
            <w:tcW w:w="2628" w:type="dxa"/>
            <w:vMerge/>
          </w:tcPr>
          <w:p w:rsidR="00702A86" w:rsidRPr="006C636B" w:rsidRDefault="00702A86" w:rsidP="004251B6">
            <w:pPr>
              <w:pStyle w:val="Akapitzlist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9" w:type="dxa"/>
          </w:tcPr>
          <w:p w:rsidR="00702A86" w:rsidRPr="007159F5" w:rsidRDefault="00702A86" w:rsidP="007159F5">
            <w:pPr>
              <w:ind w:firstLine="709"/>
              <w:jc w:val="both"/>
              <w:rPr>
                <w:sz w:val="20"/>
                <w:szCs w:val="20"/>
              </w:rPr>
            </w:pPr>
            <w:r w:rsidRPr="002D58AA">
              <w:rPr>
                <w:sz w:val="20"/>
                <w:szCs w:val="20"/>
              </w:rPr>
              <w:t xml:space="preserve">2. Nauczyciele starają się przekazywać uczniom, </w:t>
            </w:r>
            <w:r w:rsidRPr="002D58AA">
              <w:rPr>
                <w:color w:val="000000"/>
                <w:sz w:val="20"/>
                <w:szCs w:val="20"/>
              </w:rPr>
              <w:t xml:space="preserve">że uczą się dla siebie, a nie dla ocen. W naszej ocenie ważne jest </w:t>
            </w:r>
            <w:r w:rsidRPr="002D58AA">
              <w:rPr>
                <w:sz w:val="20"/>
                <w:szCs w:val="20"/>
              </w:rPr>
              <w:t xml:space="preserve"> wdrażanie ucznia do systematycznej, samodzielnej i aktywnej nauki, co w konsekwencji pozwala uczniom osiągać bardzo dob</w:t>
            </w:r>
            <w:r>
              <w:rPr>
                <w:sz w:val="20"/>
                <w:szCs w:val="20"/>
              </w:rPr>
              <w:t xml:space="preserve">re i celujące wyniki w nauce oraz przygotowuje ich do funkcjonowania w społeczeństwie. Przez 15 lat w szkole funkcjonował  </w:t>
            </w:r>
            <w:r w:rsidRPr="004A6CEE">
              <w:rPr>
                <w:rFonts w:ascii="Verdana" w:hAnsi="Verdana" w:cs="Verdana"/>
              </w:rPr>
              <w:t xml:space="preserve"> </w:t>
            </w:r>
            <w:r w:rsidRPr="007159F5">
              <w:rPr>
                <w:sz w:val="20"/>
                <w:szCs w:val="20"/>
              </w:rPr>
              <w:t>punktowy system oceniania.  Rada Pedagogiczna Szkoły Podstawowej Nr 2 w Pszczynie, stoi na stanowisku, iż punktowy system oceniania jest korzystny dla uczniów i moty</w:t>
            </w:r>
            <w:r>
              <w:rPr>
                <w:sz w:val="20"/>
                <w:szCs w:val="20"/>
              </w:rPr>
              <w:t>wuje ich do realizowania długofalowych celów.</w:t>
            </w:r>
          </w:p>
        </w:tc>
      </w:tr>
      <w:tr w:rsidR="00702A86" w:rsidRPr="006C636B">
        <w:tc>
          <w:tcPr>
            <w:tcW w:w="2628" w:type="dxa"/>
          </w:tcPr>
          <w:p w:rsidR="00702A86" w:rsidRPr="006C636B" w:rsidRDefault="00702A86" w:rsidP="004251B6">
            <w:pPr>
              <w:ind w:left="360"/>
              <w:rPr>
                <w:b/>
                <w:bCs/>
                <w:sz w:val="20"/>
                <w:szCs w:val="20"/>
              </w:rPr>
            </w:pPr>
            <w:r w:rsidRPr="006C636B">
              <w:rPr>
                <w:b/>
                <w:bCs/>
                <w:sz w:val="20"/>
                <w:szCs w:val="20"/>
              </w:rPr>
              <w:t xml:space="preserve">Stosowane formy i metody pracy </w:t>
            </w:r>
          </w:p>
        </w:tc>
        <w:tc>
          <w:tcPr>
            <w:tcW w:w="6439" w:type="dxa"/>
          </w:tcPr>
          <w:p w:rsidR="00702A86" w:rsidRPr="00A231CB" w:rsidRDefault="00702A86" w:rsidP="00A231CB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A231CB">
              <w:rPr>
                <w:sz w:val="20"/>
                <w:szCs w:val="20"/>
              </w:rPr>
              <w:t xml:space="preserve">Nauka organizowana jest w formie pracy grupowej lub indywidualnej. Główną metodą pracy z dziećmi jest praktyka i działanie, gry dyskusyjne, demonstracje, przekaz </w:t>
            </w:r>
            <w:r w:rsidRPr="00A231CB">
              <w:rPr>
                <w:rStyle w:val="text-dictionary-hit"/>
                <w:sz w:val="20"/>
                <w:szCs w:val="20"/>
              </w:rPr>
              <w:t>audiowizualny</w:t>
            </w:r>
            <w:r>
              <w:rPr>
                <w:rStyle w:val="text-dictionary-hit"/>
                <w:sz w:val="20"/>
                <w:szCs w:val="20"/>
              </w:rPr>
              <w:t>,</w:t>
            </w:r>
            <w:r w:rsidRPr="00A231CB">
              <w:rPr>
                <w:rStyle w:val="text-dictionary-hit"/>
                <w:sz w:val="20"/>
                <w:szCs w:val="20"/>
              </w:rPr>
              <w:t xml:space="preserve"> </w:t>
            </w:r>
            <w:r w:rsidRPr="00A231CB">
              <w:rPr>
                <w:sz w:val="20"/>
                <w:szCs w:val="20"/>
              </w:rPr>
              <w:t>czytanie</w:t>
            </w:r>
            <w:r w:rsidRPr="00E71D04">
              <w:rPr>
                <w:sz w:val="20"/>
                <w:szCs w:val="20"/>
              </w:rPr>
              <w:t xml:space="preserve">. </w:t>
            </w:r>
            <w:r w:rsidRPr="00E71D04">
              <w:rPr>
                <w:color w:val="333333"/>
                <w:sz w:val="20"/>
                <w:szCs w:val="20"/>
              </w:rPr>
              <w:t>Rolą nauczycieli powinno być namawianie uczniów do dyskusji, zadawania pytań, zachęcanie ich, by na swój sposób radzili sobie z problemami.</w:t>
            </w:r>
          </w:p>
        </w:tc>
      </w:tr>
      <w:tr w:rsidR="00702A86" w:rsidRPr="006C636B">
        <w:tc>
          <w:tcPr>
            <w:tcW w:w="2628" w:type="dxa"/>
            <w:tcBorders>
              <w:bottom w:val="single" w:sz="8" w:space="0" w:color="auto"/>
            </w:tcBorders>
          </w:tcPr>
          <w:p w:rsidR="00702A86" w:rsidRPr="006C636B" w:rsidRDefault="00702A86" w:rsidP="005239CA">
            <w:pPr>
              <w:spacing w:after="0"/>
              <w:ind w:left="357"/>
              <w:rPr>
                <w:b/>
                <w:bCs/>
                <w:sz w:val="20"/>
                <w:szCs w:val="20"/>
              </w:rPr>
            </w:pPr>
            <w:r w:rsidRPr="006C636B">
              <w:rPr>
                <w:b/>
                <w:bCs/>
                <w:sz w:val="20"/>
                <w:szCs w:val="20"/>
              </w:rPr>
              <w:t xml:space="preserve">Efekty pracy </w:t>
            </w:r>
          </w:p>
          <w:p w:rsidR="00702A86" w:rsidRPr="006C636B" w:rsidRDefault="00702A86" w:rsidP="005239CA">
            <w:pPr>
              <w:spacing w:after="0"/>
              <w:ind w:left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9" w:type="dxa"/>
            <w:tcBorders>
              <w:bottom w:val="single" w:sz="8" w:space="0" w:color="auto"/>
            </w:tcBorders>
          </w:tcPr>
          <w:p w:rsidR="00702A86" w:rsidRPr="006C636B" w:rsidRDefault="00702A86" w:rsidP="004D527D">
            <w:pPr>
              <w:rPr>
                <w:b/>
                <w:bCs/>
                <w:sz w:val="20"/>
                <w:szCs w:val="20"/>
              </w:rPr>
            </w:pPr>
            <w:r w:rsidRPr="006C636B">
              <w:rPr>
                <w:b/>
                <w:bCs/>
                <w:sz w:val="20"/>
                <w:szCs w:val="20"/>
              </w:rPr>
              <w:t xml:space="preserve"> </w:t>
            </w:r>
            <w:r w:rsidRPr="008C06F8">
              <w:rPr>
                <w:sz w:val="20"/>
                <w:szCs w:val="20"/>
              </w:rPr>
              <w:t xml:space="preserve">Zawsze bardzo wysokie wyniki w sprawdzianie szóstoklasisty ( w roku 2015/2016 najwyższe w gminie z matematyki i j. polskiego, drugie z </w:t>
            </w:r>
            <w:proofErr w:type="spellStart"/>
            <w:r w:rsidRPr="008C06F8">
              <w:rPr>
                <w:sz w:val="20"/>
                <w:szCs w:val="20"/>
              </w:rPr>
              <w:t>j.angielskiego</w:t>
            </w:r>
            <w:proofErr w:type="spellEnd"/>
            <w:r w:rsidRPr="008C06F8">
              <w:rPr>
                <w:sz w:val="20"/>
                <w:szCs w:val="20"/>
              </w:rPr>
              <w:t>).</w:t>
            </w:r>
            <w:r>
              <w:rPr>
                <w:b/>
                <w:bCs/>
                <w:sz w:val="20"/>
                <w:szCs w:val="20"/>
              </w:rPr>
              <w:t xml:space="preserve"> Każde dziecko osiąga sukces na miarę swoich możliwości.</w:t>
            </w:r>
          </w:p>
        </w:tc>
      </w:tr>
      <w:tr w:rsidR="00702A86" w:rsidRPr="006C636B">
        <w:tc>
          <w:tcPr>
            <w:tcW w:w="2628" w:type="dxa"/>
          </w:tcPr>
          <w:p w:rsidR="00702A86" w:rsidRPr="006C636B" w:rsidRDefault="00702A86" w:rsidP="005239C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C636B">
              <w:rPr>
                <w:b/>
                <w:bCs/>
                <w:sz w:val="20"/>
                <w:szCs w:val="20"/>
              </w:rPr>
              <w:t xml:space="preserve">Współpraca z innymi osobami/ instytucjami </w:t>
            </w:r>
          </w:p>
        </w:tc>
        <w:tc>
          <w:tcPr>
            <w:tcW w:w="6439" w:type="dxa"/>
          </w:tcPr>
          <w:p w:rsidR="00702A86" w:rsidRPr="00A231CB" w:rsidRDefault="00702A86" w:rsidP="00A231CB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cs="Calibri"/>
                <w:color w:val="000000"/>
                <w:sz w:val="20"/>
                <w:szCs w:val="20"/>
              </w:rPr>
            </w:pPr>
            <w:r w:rsidRPr="00A231CB">
              <w:rPr>
                <w:rFonts w:cs="Calibri"/>
                <w:color w:val="000000"/>
                <w:sz w:val="20"/>
                <w:szCs w:val="20"/>
              </w:rPr>
              <w:t>Projekt współfinansowany ze środków Europejskiego Funduszu Społecznego w ramach Programu Operacyjnego Kapitał Ludzki - Priorytet IX. Rozwój wykształcenia i kompetencji w regionach, Działanie 9.1. Wyrównywanie szans edukacyjnych i zapewnienie wysokiej jakości usług edukacyjnych świadczonych w systemie oświaty „</w:t>
            </w:r>
            <w:r w:rsidRPr="00A231CB">
              <w:rPr>
                <w:rStyle w:val="Pogrubienie"/>
                <w:rFonts w:cs="Calibri"/>
                <w:color w:val="000000"/>
                <w:sz w:val="20"/>
                <w:szCs w:val="20"/>
                <w:bdr w:val="none" w:sz="0" w:space="0" w:color="auto" w:frame="1"/>
              </w:rPr>
              <w:t>PWP Szkoła efektywna”</w:t>
            </w:r>
            <w:r w:rsidRPr="00A231CB">
              <w:rPr>
                <w:rFonts w:cs="Calibri"/>
                <w:color w:val="000000"/>
                <w:sz w:val="20"/>
                <w:szCs w:val="20"/>
              </w:rPr>
              <w:t>. Prowadzony był  na terenie gminy Pszczyna przez Placówkę Doskonalenia Nauczycieli ABAKUS i Pszczy</w:t>
            </w:r>
            <w:r>
              <w:rPr>
                <w:rFonts w:cs="Calibri"/>
                <w:color w:val="000000"/>
                <w:sz w:val="20"/>
                <w:szCs w:val="20"/>
              </w:rPr>
              <w:t>ński Zarząd Edukacji. Projekt miał na</w:t>
            </w:r>
            <w:r w:rsidRPr="00A231CB">
              <w:rPr>
                <w:rFonts w:cs="Calibri"/>
                <w:color w:val="000000"/>
                <w:sz w:val="20"/>
                <w:szCs w:val="20"/>
              </w:rPr>
              <w:t xml:space="preserve"> celu podniesienie jakości nauczania przez wdrożenie innowacyjnych metod nauczania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głównie przez z</w:t>
            </w:r>
            <w:r w:rsidRPr="00A231CB">
              <w:rPr>
                <w:rFonts w:cs="Calibri"/>
                <w:color w:val="000000"/>
                <w:sz w:val="20"/>
                <w:szCs w:val="20"/>
              </w:rPr>
              <w:t>ajęcia pozalekcyjne z matematyki dla dzieci klas IV- VI prowadzone w oparciu o programy własne nauczycieli.</w:t>
            </w:r>
            <w:r>
              <w:rPr>
                <w:rStyle w:val="Pogrubienie"/>
                <w:rFonts w:ascii="Arial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  </w:t>
            </w:r>
            <w:r w:rsidRPr="00A231CB">
              <w:rPr>
                <w:rStyle w:val="Pogrubienie"/>
                <w:rFonts w:cs="Calibri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</w:rPr>
              <w:t>Beneficjentami projektu byli uczniowie mający problemy z</w:t>
            </w:r>
            <w:r>
              <w:rPr>
                <w:rStyle w:val="Pogrubienie"/>
                <w:rFonts w:cs="Calibri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</w:rPr>
              <w:t xml:space="preserve"> nauką i z wieloma kompetencjami, a więc w przyszłości skazani na funkcjonowanie poza rynkiem pracy.</w:t>
            </w:r>
          </w:p>
          <w:p w:rsidR="00702A86" w:rsidRPr="006C636B" w:rsidRDefault="00702A86" w:rsidP="00E71D0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702A86" w:rsidRDefault="00702A86"/>
    <w:sectPr w:rsidR="00702A86" w:rsidSect="005A6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580D"/>
    <w:multiLevelType w:val="hybridMultilevel"/>
    <w:tmpl w:val="5E320256"/>
    <w:lvl w:ilvl="0" w:tplc="E49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880F26"/>
    <w:multiLevelType w:val="hybridMultilevel"/>
    <w:tmpl w:val="6B6C8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4E4"/>
    <w:multiLevelType w:val="hybridMultilevel"/>
    <w:tmpl w:val="F1D04D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35153C"/>
    <w:multiLevelType w:val="multilevel"/>
    <w:tmpl w:val="9288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6C6A5D90"/>
    <w:multiLevelType w:val="hybridMultilevel"/>
    <w:tmpl w:val="664A9230"/>
    <w:lvl w:ilvl="0" w:tplc="E494AD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B16"/>
    <w:rsid w:val="00011BEC"/>
    <w:rsid w:val="000E44CF"/>
    <w:rsid w:val="000F2CE1"/>
    <w:rsid w:val="0013228B"/>
    <w:rsid w:val="001E022D"/>
    <w:rsid w:val="002D58AA"/>
    <w:rsid w:val="004251B6"/>
    <w:rsid w:val="004A6CEE"/>
    <w:rsid w:val="004D527D"/>
    <w:rsid w:val="004E601D"/>
    <w:rsid w:val="004F471D"/>
    <w:rsid w:val="005000CF"/>
    <w:rsid w:val="0052165D"/>
    <w:rsid w:val="005239CA"/>
    <w:rsid w:val="0055074E"/>
    <w:rsid w:val="005948FF"/>
    <w:rsid w:val="005A6B47"/>
    <w:rsid w:val="00657AA3"/>
    <w:rsid w:val="006A6468"/>
    <w:rsid w:val="006C636B"/>
    <w:rsid w:val="00702A86"/>
    <w:rsid w:val="007159F5"/>
    <w:rsid w:val="007278EA"/>
    <w:rsid w:val="00850B16"/>
    <w:rsid w:val="008C06F8"/>
    <w:rsid w:val="00A231CB"/>
    <w:rsid w:val="00A442AF"/>
    <w:rsid w:val="00A53B0B"/>
    <w:rsid w:val="00A61D13"/>
    <w:rsid w:val="00BA1A26"/>
    <w:rsid w:val="00BD2608"/>
    <w:rsid w:val="00C83A0A"/>
    <w:rsid w:val="00CA0010"/>
    <w:rsid w:val="00E71D04"/>
    <w:rsid w:val="00EC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03BED8-577B-45B0-AE5E-48AFE008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B4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50B1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kapitzlist">
    <w:name w:val="List Paragraph"/>
    <w:basedOn w:val="Normalny"/>
    <w:uiPriority w:val="99"/>
    <w:qFormat/>
    <w:rsid w:val="004251B6"/>
    <w:pPr>
      <w:spacing w:after="200" w:line="276" w:lineRule="auto"/>
      <w:ind w:left="720"/>
    </w:pPr>
  </w:style>
  <w:style w:type="character" w:styleId="Hipercze">
    <w:name w:val="Hyperlink"/>
    <w:uiPriority w:val="99"/>
    <w:rsid w:val="004D527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4E6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E601D"/>
    <w:rPr>
      <w:rFonts w:ascii="Calibri" w:hAnsi="Calibri" w:cs="Calibri"/>
      <w:sz w:val="22"/>
      <w:szCs w:val="22"/>
      <w:lang w:val="pl-PL" w:eastAsia="en-US"/>
    </w:rPr>
  </w:style>
  <w:style w:type="character" w:customStyle="1" w:styleId="text-dictionary-hit">
    <w:name w:val="text-dictionary-hit"/>
    <w:basedOn w:val="Domylnaczcionkaakapitu"/>
    <w:uiPriority w:val="99"/>
    <w:rsid w:val="00A231CB"/>
  </w:style>
  <w:style w:type="character" w:customStyle="1" w:styleId="tip">
    <w:name w:val="tip"/>
    <w:basedOn w:val="Domylnaczcionkaakapitu"/>
    <w:uiPriority w:val="99"/>
    <w:rsid w:val="00A231CB"/>
  </w:style>
  <w:style w:type="character" w:customStyle="1" w:styleId="info-boxleft-box">
    <w:name w:val="info-box left-box"/>
    <w:basedOn w:val="Domylnaczcionkaakapitu"/>
    <w:uiPriority w:val="99"/>
    <w:rsid w:val="00A231CB"/>
  </w:style>
  <w:style w:type="character" w:customStyle="1" w:styleId="Tytu1">
    <w:name w:val="Tytuł1"/>
    <w:basedOn w:val="Domylnaczcionkaakapitu"/>
    <w:uiPriority w:val="99"/>
    <w:rsid w:val="00A231CB"/>
  </w:style>
  <w:style w:type="character" w:customStyle="1" w:styleId="content">
    <w:name w:val="content"/>
    <w:basedOn w:val="Domylnaczcionkaakapitu"/>
    <w:uiPriority w:val="99"/>
    <w:rsid w:val="00A231CB"/>
  </w:style>
  <w:style w:type="character" w:customStyle="1" w:styleId="slownik">
    <w:name w:val="slownik"/>
    <w:basedOn w:val="Domylnaczcionkaakapitu"/>
    <w:uiPriority w:val="99"/>
    <w:rsid w:val="00A231CB"/>
  </w:style>
  <w:style w:type="paragraph" w:styleId="NormalnyWeb">
    <w:name w:val="Normal (Web)"/>
    <w:basedOn w:val="Normalny"/>
    <w:uiPriority w:val="99"/>
    <w:rsid w:val="00A231CB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A23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7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444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Sopot-Zembok</dc:creator>
  <cp:keywords/>
  <dc:description/>
  <cp:lastModifiedBy>Bibliotekarz</cp:lastModifiedBy>
  <cp:revision>6</cp:revision>
  <dcterms:created xsi:type="dcterms:W3CDTF">2016-10-11T19:56:00Z</dcterms:created>
  <dcterms:modified xsi:type="dcterms:W3CDTF">2016-12-19T11:00:00Z</dcterms:modified>
</cp:coreProperties>
</file>